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6C4A61">
        <w:rPr>
          <w:rFonts w:ascii="Times New Roman" w:hAnsi="Times New Roman"/>
          <w:sz w:val="28"/>
          <w:szCs w:val="28"/>
        </w:rPr>
        <w:t>29</w:t>
      </w:r>
      <w:r w:rsidR="003419EE" w:rsidRPr="002D33AC">
        <w:rPr>
          <w:rFonts w:ascii="Times New Roman" w:hAnsi="Times New Roman"/>
          <w:sz w:val="28"/>
          <w:szCs w:val="28"/>
        </w:rPr>
        <w:t xml:space="preserve"> сентября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F62903" w:rsidRPr="002D33AC">
        <w:rPr>
          <w:rFonts w:ascii="Times New Roman" w:hAnsi="Times New Roman"/>
          <w:sz w:val="28"/>
          <w:szCs w:val="28"/>
        </w:rPr>
        <w:t>2020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9408A2">
        <w:rPr>
          <w:rFonts w:ascii="Times New Roman" w:hAnsi="Times New Roman"/>
          <w:sz w:val="28"/>
          <w:szCs w:val="28"/>
        </w:rPr>
        <w:t>155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A36BDC">
        <w:trPr>
          <w:trHeight w:val="479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4A61" w:rsidRPr="006C4A61" w:rsidRDefault="006C4A61" w:rsidP="006C4A61">
      <w:pPr>
        <w:pStyle w:val="ad"/>
        <w:jc w:val="both"/>
        <w:rPr>
          <w:rFonts w:ascii="Times New Roman" w:hAnsi="Times New Roman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>О начале отопительного сезона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kern w:val="2"/>
          <w:szCs w:val="28"/>
          <w:lang w:eastAsia="ar-SA"/>
        </w:rPr>
      </w:pP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поселения,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руководствуясь п. 4 ч. 1 ст. 14 Федерального закона от 06.10.2003 г. № 131 «Об общих принципах организации местного самоупр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авления в Российской Федерации» и решением Собрания депутатов Кокшайского сельского поселения от 22.12.2017 года № 172 «О принятии части полномочий по решению вопросов местного значения»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Кокшайская сельская 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дминистрация 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тепловырабатывающим предприятиям,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и жилого фонда </w:t>
      </w: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с </w:t>
      </w:r>
      <w:r w:rsidRPr="006C4A6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00-00 час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01 октября 2020</w:t>
      </w: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.: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2. Рекомендовать </w:t>
      </w:r>
      <w:r w:rsidRPr="006C4A61">
        <w:rPr>
          <w:rFonts w:ascii="Times New Roman" w:hAnsi="Times New Roman"/>
          <w:sz w:val="28"/>
          <w:szCs w:val="28"/>
        </w:rPr>
        <w:t>руководителям социальной сферы (ГБУ РМЭ «Кокшайский дом-интернат для престарелых и инвалидов», ГБУ РМЭ «Психоневрологический дом-интернат «Таир», ГБУ РМЭ «Социально-реабилитационный центр для несовершеннолетних «Журавушка» п. Таир,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4. Рекомендовать руководителям филиала ООО «Марикоммунэнерго» «Звениговские тепловые сети», МУП «Йошкар-Олинская ТЭЦ-1» обеспечить бесперебойное электроснабжение котельных, принять меры по обеспечению резервного электропитания.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6.  </w:t>
      </w:r>
      <w:r w:rsidRPr="006C4A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опубликованию в газете «Звениговская неделя» и размещению в информационно-коммуникационной сети «Интернет» на официальном сайте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 района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P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01" w:rsidRDefault="00BC1036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172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Л.Н.Иванова</w:t>
      </w:r>
    </w:p>
    <w:p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6C4A61" w:rsidRPr="00173FB4" w:rsidRDefault="006C4A61" w:rsidP="006C4A6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p w:rsidR="006C4A61" w:rsidRDefault="006C4A6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64" w:rsidRDefault="00CD7264" w:rsidP="006F4B8A">
      <w:pPr>
        <w:spacing w:after="0" w:line="240" w:lineRule="auto"/>
      </w:pPr>
      <w:r>
        <w:separator/>
      </w:r>
    </w:p>
  </w:endnote>
  <w:endnote w:type="continuationSeparator" w:id="1">
    <w:p w:rsidR="00CD7264" w:rsidRDefault="00CD726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64" w:rsidRDefault="00CD7264" w:rsidP="006F4B8A">
      <w:pPr>
        <w:spacing w:after="0" w:line="240" w:lineRule="auto"/>
      </w:pPr>
      <w:r>
        <w:separator/>
      </w:r>
    </w:p>
  </w:footnote>
  <w:footnote w:type="continuationSeparator" w:id="1">
    <w:p w:rsidR="00CD7264" w:rsidRDefault="00CD726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B426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B426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08A2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2020-09-29T11:07:00Z</cp:lastPrinted>
  <dcterms:created xsi:type="dcterms:W3CDTF">2020-09-29T11:08:00Z</dcterms:created>
  <dcterms:modified xsi:type="dcterms:W3CDTF">2020-09-29T11:08:00Z</dcterms:modified>
</cp:coreProperties>
</file>